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86" w:rsidRDefault="00DA5C86" w:rsidP="0022633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ROTHBURY</w:t>
      </w:r>
      <w:r w:rsidR="004344CF">
        <w:rPr>
          <w:rFonts w:ascii="Verdana" w:hAnsi="Verdana"/>
          <w:color w:val="333333"/>
          <w:sz w:val="18"/>
          <w:szCs w:val="18"/>
        </w:rPr>
        <w:t xml:space="preserve"> </w:t>
      </w:r>
      <w:r w:rsidR="00226333">
        <w:rPr>
          <w:rFonts w:ascii="Verdana" w:hAnsi="Verdana"/>
          <w:color w:val="333333"/>
          <w:sz w:val="18"/>
          <w:szCs w:val="18"/>
        </w:rPr>
        <w:t xml:space="preserve">PARISH COUNCIL: AUDIT OF ACCOUNTS YEAR ENDING 31/3/2017 </w:t>
      </w:r>
    </w:p>
    <w:p w:rsidR="00DA5C86" w:rsidRDefault="00DA5C86" w:rsidP="0022633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226333" w:rsidRDefault="00226333" w:rsidP="0022633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Accounting Statement and Annual Governance Statement, which are unaudited and subject to change, now available to view</w:t>
      </w:r>
      <w:r w:rsidR="00EF4B20">
        <w:rPr>
          <w:rFonts w:ascii="Verdana" w:hAnsi="Verdana"/>
          <w:color w:val="333333"/>
          <w:sz w:val="18"/>
          <w:szCs w:val="18"/>
        </w:rPr>
        <w:t xml:space="preserve"> </w:t>
      </w:r>
      <w:r w:rsidR="00DA5C86">
        <w:rPr>
          <w:rFonts w:ascii="Verdana" w:hAnsi="Verdana"/>
          <w:color w:val="333333"/>
          <w:sz w:val="18"/>
          <w:szCs w:val="18"/>
        </w:rPr>
        <w:t>f</w:t>
      </w:r>
      <w:r>
        <w:rPr>
          <w:rFonts w:ascii="Verdana" w:hAnsi="Verdana"/>
          <w:color w:val="333333"/>
          <w:sz w:val="18"/>
          <w:szCs w:val="18"/>
        </w:rPr>
        <w:t>or year ending 31/3/2017.</w:t>
      </w:r>
    </w:p>
    <w:p w:rsidR="00226333" w:rsidRDefault="00226333" w:rsidP="0022633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C630E9" w:rsidRPr="00821AB0" w:rsidRDefault="00C630E9">
      <w:pPr>
        <w:rPr>
          <w:b/>
        </w:rPr>
      </w:pPr>
    </w:p>
    <w:p w:rsidR="00821AB0" w:rsidRPr="00821AB0" w:rsidRDefault="00821AB0">
      <w:pPr>
        <w:rPr>
          <w:b/>
        </w:rPr>
      </w:pPr>
    </w:p>
    <w:sectPr w:rsidR="00821AB0" w:rsidRPr="00821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0"/>
    <w:rsid w:val="00226333"/>
    <w:rsid w:val="004344CF"/>
    <w:rsid w:val="00522077"/>
    <w:rsid w:val="00670465"/>
    <w:rsid w:val="007C6EA1"/>
    <w:rsid w:val="00821AB0"/>
    <w:rsid w:val="00C630E9"/>
    <w:rsid w:val="00CA1AC5"/>
    <w:rsid w:val="00DA5C86"/>
    <w:rsid w:val="00EF4B20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0F66E-BC71-4919-90F1-063CB04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2017-05-30T17:26:00Z</dcterms:created>
  <dcterms:modified xsi:type="dcterms:W3CDTF">2017-05-30T17:26:00Z</dcterms:modified>
</cp:coreProperties>
</file>